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1A" w:rsidRPr="00CE0035" w:rsidRDefault="00A11C1A" w:rsidP="00A11C1A">
      <w:pPr>
        <w:widowControl/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新細明體"/>
          <w:color w:val="000066"/>
          <w:kern w:val="0"/>
        </w:rPr>
        <w:t>L</w:t>
      </w:r>
      <w:r w:rsidRPr="00CE0035">
        <w:rPr>
          <w:rFonts w:asciiTheme="minorHAnsi" w:eastAsia="新細明體" w:hAnsiTheme="minorHAnsi" w:cs="新細明體"/>
          <w:kern w:val="0"/>
        </w:rPr>
        <w:t>INOS – Mechanics</w:t>
      </w:r>
      <w:r w:rsidRPr="00CE0035">
        <w:rPr>
          <w:rFonts w:asciiTheme="minorHAnsi" w:eastAsia="新細明體" w:hAnsiTheme="minorHAnsi" w:cs="新細明體"/>
          <w:kern w:val="0"/>
          <w:sz w:val="24"/>
          <w:szCs w:val="20"/>
        </w:rPr>
        <w:br/>
        <w:t xml:space="preserve">High precision </w:t>
      </w:r>
      <w:proofErr w:type="spellStart"/>
      <w:r w:rsidRPr="00CE0035">
        <w:rPr>
          <w:rFonts w:asciiTheme="minorHAnsi" w:eastAsia="新細明體" w:hAnsiTheme="minorHAnsi" w:cs="新細明體"/>
          <w:kern w:val="0"/>
          <w:sz w:val="24"/>
          <w:szCs w:val="20"/>
        </w:rPr>
        <w:t>opto</w:t>
      </w:r>
      <w:proofErr w:type="spellEnd"/>
      <w:r w:rsidRPr="00CE0035">
        <w:rPr>
          <w:rFonts w:asciiTheme="minorHAnsi" w:eastAsia="新細明體" w:hAnsiTheme="minorHAnsi" w:cs="新細明體"/>
          <w:kern w:val="0"/>
          <w:sz w:val="24"/>
          <w:szCs w:val="20"/>
        </w:rPr>
        <w:t xml:space="preserve"> mechanics for optimal integration of optics </w:t>
      </w:r>
    </w:p>
    <w:p w:rsidR="00A11C1A" w:rsidRPr="00CE0035" w:rsidRDefault="00CE0035" w:rsidP="00A11C1A">
      <w:pPr>
        <w:widowControl/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新細明體"/>
          <w:b w:val="0"/>
          <w:bCs w:val="0"/>
          <w:noProof/>
          <w:kern w:val="0"/>
          <w:sz w:val="24"/>
          <w:szCs w:val="20"/>
        </w:rPr>
        <w:drawing>
          <wp:inline distT="0" distB="0" distL="0" distR="0">
            <wp:extent cx="2181225" cy="1895475"/>
            <wp:effectExtent l="19050" t="0" r="9525" b="0"/>
            <wp:docPr id="1" name="圖片 1" descr="eie_Laser_System_LION_Mechani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e_Laser_System_LION_Mechanics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C1A" w:rsidRPr="00CE0035"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  <w:br/>
      </w:r>
      <w:proofErr w:type="spellStart"/>
      <w:r w:rsidR="00A11C1A"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>Microbench</w:t>
      </w:r>
      <w:proofErr w:type="spellEnd"/>
      <w:r w:rsidR="00A11C1A"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proofErr w:type="spellStart"/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>Nanobench</w:t>
      </w:r>
      <w:proofErr w:type="spellEnd"/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Tube Mounting System C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proofErr w:type="spellStart"/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>Macrobench</w:t>
      </w:r>
      <w:proofErr w:type="spellEnd"/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Positioning Systems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Profile and Rail Systems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Mounts, Posts and Holders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Lees and Mirror Mounts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Optical Tables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Light Sources and Laser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Spectrometer </w:t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t xml:space="preserve">Inspection Camera </w:t>
      </w:r>
    </w:p>
    <w:p w:rsidR="00A11C1A" w:rsidRPr="00CE0035" w:rsidRDefault="00CE0035" w:rsidP="00A11C1A">
      <w:pPr>
        <w:widowControl/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Arial"/>
          <w:b w:val="0"/>
          <w:bCs w:val="0"/>
          <w:noProof/>
          <w:kern w:val="0"/>
          <w:sz w:val="24"/>
          <w:szCs w:val="20"/>
        </w:rPr>
        <w:drawing>
          <wp:inline distT="0" distB="0" distL="0" distR="0">
            <wp:extent cx="4286250" cy="1343025"/>
            <wp:effectExtent l="19050" t="0" r="0" b="0"/>
            <wp:docPr id="2" name="圖片 2" descr="eie_Laser_System_LION_Mechani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e_Laser_System_LION_Mechanics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C1A" w:rsidRPr="00CE0035">
        <w:rPr>
          <w:rFonts w:asciiTheme="minorHAnsi" w:eastAsia="新細明體" w:hAnsiTheme="minorHAnsi" w:cs="Arial"/>
          <w:b w:val="0"/>
          <w:bCs w:val="0"/>
          <w:kern w:val="0"/>
          <w:sz w:val="24"/>
          <w:szCs w:val="20"/>
        </w:rPr>
        <w:br/>
      </w:r>
      <w:r w:rsidRPr="00CE0035">
        <w:rPr>
          <w:rFonts w:asciiTheme="minorHAnsi" w:eastAsia="新細明體" w:hAnsiTheme="minorHAnsi" w:cs="Arial"/>
          <w:b w:val="0"/>
          <w:bCs w:val="0"/>
          <w:noProof/>
          <w:kern w:val="0"/>
          <w:sz w:val="24"/>
          <w:szCs w:val="20"/>
        </w:rPr>
        <w:drawing>
          <wp:inline distT="0" distB="0" distL="0" distR="0">
            <wp:extent cx="1724025" cy="638175"/>
            <wp:effectExtent l="19050" t="0" r="9525" b="0"/>
            <wp:docPr id="3" name="圖片 3" descr="eie_Laser_System_LION_Mechanic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e_Laser_System_LION_Mechanics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1A" w:rsidRPr="00CE0035" w:rsidRDefault="00A11C1A" w:rsidP="00A11C1A">
      <w:pPr>
        <w:widowControl/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</w:pPr>
      <w:r w:rsidRPr="00CE0035">
        <w:rPr>
          <w:rFonts w:asciiTheme="minorHAnsi" w:eastAsia="新細明體" w:hAnsiTheme="minorHAnsi" w:cs="新細明體"/>
          <w:b w:val="0"/>
          <w:bCs w:val="0"/>
          <w:kern w:val="0"/>
          <w:sz w:val="24"/>
          <w:szCs w:val="20"/>
        </w:rPr>
        <w:t> </w:t>
      </w:r>
    </w:p>
    <w:sectPr w:rsidR="00A11C1A" w:rsidRPr="00CE0035" w:rsidSect="00F56599"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C1A"/>
    <w:rsid w:val="00010F2E"/>
    <w:rsid w:val="00084386"/>
    <w:rsid w:val="000D7549"/>
    <w:rsid w:val="000F0AFB"/>
    <w:rsid w:val="0013549A"/>
    <w:rsid w:val="00141078"/>
    <w:rsid w:val="001974AB"/>
    <w:rsid w:val="001D213A"/>
    <w:rsid w:val="001F32D5"/>
    <w:rsid w:val="002306C4"/>
    <w:rsid w:val="0024603F"/>
    <w:rsid w:val="00263515"/>
    <w:rsid w:val="00290130"/>
    <w:rsid w:val="002A3971"/>
    <w:rsid w:val="002A4B53"/>
    <w:rsid w:val="002E2B65"/>
    <w:rsid w:val="00304194"/>
    <w:rsid w:val="003A2B9C"/>
    <w:rsid w:val="003B7B2F"/>
    <w:rsid w:val="003F1F0C"/>
    <w:rsid w:val="003F65E1"/>
    <w:rsid w:val="00443455"/>
    <w:rsid w:val="0045451E"/>
    <w:rsid w:val="00470169"/>
    <w:rsid w:val="004A603E"/>
    <w:rsid w:val="004D4791"/>
    <w:rsid w:val="004E75B7"/>
    <w:rsid w:val="005B15FA"/>
    <w:rsid w:val="005E0CC2"/>
    <w:rsid w:val="005E2747"/>
    <w:rsid w:val="005E7AE2"/>
    <w:rsid w:val="00656810"/>
    <w:rsid w:val="00676831"/>
    <w:rsid w:val="006A136B"/>
    <w:rsid w:val="006A1E22"/>
    <w:rsid w:val="006A3BBD"/>
    <w:rsid w:val="006E34C8"/>
    <w:rsid w:val="007132FA"/>
    <w:rsid w:val="007550BE"/>
    <w:rsid w:val="007A5AF0"/>
    <w:rsid w:val="007C37E7"/>
    <w:rsid w:val="007F3F72"/>
    <w:rsid w:val="00831BA1"/>
    <w:rsid w:val="00836799"/>
    <w:rsid w:val="008900B5"/>
    <w:rsid w:val="008E4A2D"/>
    <w:rsid w:val="008F03C6"/>
    <w:rsid w:val="008F2A89"/>
    <w:rsid w:val="009362AF"/>
    <w:rsid w:val="00952246"/>
    <w:rsid w:val="0096614D"/>
    <w:rsid w:val="00972E35"/>
    <w:rsid w:val="009B6545"/>
    <w:rsid w:val="009D6DBC"/>
    <w:rsid w:val="00A11C1A"/>
    <w:rsid w:val="00A57694"/>
    <w:rsid w:val="00A80F95"/>
    <w:rsid w:val="00A9695C"/>
    <w:rsid w:val="00B116E9"/>
    <w:rsid w:val="00B8678E"/>
    <w:rsid w:val="00BB22E3"/>
    <w:rsid w:val="00C104D3"/>
    <w:rsid w:val="00C4608C"/>
    <w:rsid w:val="00C71C3C"/>
    <w:rsid w:val="00CC71CC"/>
    <w:rsid w:val="00CE0035"/>
    <w:rsid w:val="00CE7037"/>
    <w:rsid w:val="00D8258F"/>
    <w:rsid w:val="00D87A2D"/>
    <w:rsid w:val="00D93485"/>
    <w:rsid w:val="00E14810"/>
    <w:rsid w:val="00E60DBA"/>
    <w:rsid w:val="00EA3D59"/>
    <w:rsid w:val="00EB1F5B"/>
    <w:rsid w:val="00EB7F0B"/>
    <w:rsid w:val="00ED1CD3"/>
    <w:rsid w:val="00F56599"/>
    <w:rsid w:val="00F76745"/>
    <w:rsid w:val="00F90AFC"/>
    <w:rsid w:val="00FF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儷楷書(P)"/>
      <w:b/>
      <w:bCs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11C1A"/>
    <w:rPr>
      <w:rFonts w:ascii="Arial" w:hAnsi="Arial" w:cs="Arial" w:hint="default"/>
      <w:strike w:val="0"/>
      <w:dstrike w:val="0"/>
      <w:color w:val="0066CC"/>
      <w:u w:val="none"/>
      <w:effect w:val="none"/>
    </w:rPr>
  </w:style>
  <w:style w:type="paragraph" w:customStyle="1" w:styleId="style1">
    <w:name w:val="style1"/>
    <w:basedOn w:val="a"/>
    <w:rsid w:val="00A11C1A"/>
    <w:pPr>
      <w:widowControl/>
      <w:spacing w:before="100" w:beforeAutospacing="1" w:after="100" w:afterAutospacing="1"/>
    </w:pPr>
    <w:rPr>
      <w:rFonts w:ascii="Arial" w:eastAsia="新細明體" w:hAnsi="Arial" w:cs="Arial"/>
      <w:b w:val="0"/>
      <w:bCs w:val="0"/>
      <w:color w:val="000033"/>
      <w:kern w:val="0"/>
      <w:sz w:val="18"/>
      <w:szCs w:val="18"/>
    </w:rPr>
  </w:style>
  <w:style w:type="paragraph" w:styleId="Web">
    <w:name w:val="Normal (Web)"/>
    <w:basedOn w:val="a"/>
    <w:rsid w:val="00A11C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color w:val="000000"/>
      <w:kern w:val="0"/>
      <w:sz w:val="24"/>
    </w:rPr>
  </w:style>
  <w:style w:type="character" w:styleId="a4">
    <w:name w:val="Strong"/>
    <w:basedOn w:val="a0"/>
    <w:qFormat/>
    <w:rsid w:val="00A11C1A"/>
    <w:rPr>
      <w:b/>
      <w:bCs/>
    </w:rPr>
  </w:style>
  <w:style w:type="character" w:customStyle="1" w:styleId="style31">
    <w:name w:val="style31"/>
    <w:basedOn w:val="a0"/>
    <w:rsid w:val="00A11C1A"/>
    <w:rPr>
      <w:rFonts w:ascii="Arial" w:hAnsi="Arial" w:cs="Arial" w:hint="default"/>
      <w:color w:val="000033"/>
      <w:sz w:val="27"/>
      <w:szCs w:val="27"/>
    </w:rPr>
  </w:style>
  <w:style w:type="character" w:customStyle="1" w:styleId="style11">
    <w:name w:val="style11"/>
    <w:basedOn w:val="a0"/>
    <w:rsid w:val="00A11C1A"/>
    <w:rPr>
      <w:rFonts w:ascii="Arial" w:hAnsi="Arial" w:cs="Arial" w:hint="default"/>
      <w:color w:val="000033"/>
      <w:sz w:val="18"/>
      <w:szCs w:val="18"/>
    </w:rPr>
  </w:style>
  <w:style w:type="paragraph" w:styleId="a5">
    <w:name w:val="Balloon Text"/>
    <w:basedOn w:val="a"/>
    <w:link w:val="a6"/>
    <w:rsid w:val="00CE0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E0035"/>
    <w:rPr>
      <w:rFonts w:asciiTheme="majorHAnsi" w:eastAsiaTheme="majorEastAsia" w:hAnsiTheme="majorHAnsi" w:cstheme="majorBidi"/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281</Characters>
  <Application>Microsoft Office Word</Application>
  <DocSecurity>4</DocSecurity>
  <Lines>2</Lines>
  <Paragraphs>1</Paragraphs>
  <ScaleCrop>false</ScaleCrop>
  <Company>CMT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LINOS – Mechanics</dc:title>
  <dc:creator>TIGER-XP</dc:creator>
  <cp:lastModifiedBy>RebeccaLee</cp:lastModifiedBy>
  <cp:revision>2</cp:revision>
  <dcterms:created xsi:type="dcterms:W3CDTF">2014-08-20T06:25:00Z</dcterms:created>
  <dcterms:modified xsi:type="dcterms:W3CDTF">2014-08-20T06:25:00Z</dcterms:modified>
</cp:coreProperties>
</file>